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A5" w:rsidRPr="00AB583A" w:rsidRDefault="007B73A5" w:rsidP="007B73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B583A">
        <w:rPr>
          <w:rFonts w:ascii="Arial" w:hAnsi="Arial" w:cs="Arial"/>
          <w:b/>
          <w:bCs/>
          <w:sz w:val="32"/>
          <w:szCs w:val="32"/>
        </w:rPr>
        <w:t>Modelo de Formulário de Entrevista</w:t>
      </w:r>
    </w:p>
    <w:p w:rsidR="007B73A5" w:rsidRPr="00AB583A" w:rsidRDefault="007B73A5" w:rsidP="007B73A5">
      <w:pPr>
        <w:rPr>
          <w:rFonts w:ascii="Arial" w:hAnsi="Arial" w:cs="Arial"/>
          <w:bCs/>
        </w:rPr>
      </w:pPr>
    </w:p>
    <w:p w:rsidR="007B73A5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 xml:space="preserve">Primeiramente é importante </w:t>
      </w:r>
      <w:r>
        <w:rPr>
          <w:rFonts w:ascii="Arial" w:hAnsi="Arial" w:cs="Arial"/>
          <w:bCs/>
        </w:rPr>
        <w:t>enfatizarmos</w:t>
      </w:r>
      <w:r w:rsidRPr="00AB583A">
        <w:rPr>
          <w:rFonts w:ascii="Arial" w:hAnsi="Arial" w:cs="Arial"/>
          <w:bCs/>
        </w:rPr>
        <w:t xml:space="preserve"> que </w:t>
      </w:r>
      <w:r w:rsidRPr="004D18D9">
        <w:rPr>
          <w:rFonts w:ascii="Arial" w:hAnsi="Arial" w:cs="Arial"/>
          <w:b/>
          <w:bCs/>
        </w:rPr>
        <w:t>não há sindicância para o alistamento</w:t>
      </w:r>
      <w:r w:rsidRPr="00AB583A">
        <w:rPr>
          <w:rFonts w:ascii="Arial" w:hAnsi="Arial" w:cs="Arial"/>
          <w:bCs/>
        </w:rPr>
        <w:t xml:space="preserve"> na Távola, porém recomendamos uma visita na casa do menino que irá ser alistado. 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 xml:space="preserve">Deverá ser explicado sobre a Ordem, como </w:t>
      </w:r>
      <w:r>
        <w:rPr>
          <w:rFonts w:ascii="Arial" w:hAnsi="Arial" w:cs="Arial"/>
          <w:bCs/>
        </w:rPr>
        <w:t>ela surgiu</w:t>
      </w:r>
      <w:r w:rsidRPr="00AB583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os</w:t>
      </w:r>
      <w:r w:rsidRPr="00AB583A">
        <w:rPr>
          <w:rFonts w:ascii="Arial" w:hAnsi="Arial" w:cs="Arial"/>
          <w:bCs/>
        </w:rPr>
        <w:t xml:space="preserve"> princípios, as atividades realizadas, os horários, dias e locais das reuniões, entre outros.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 xml:space="preserve">Também deverá ser </w:t>
      </w:r>
      <w:r>
        <w:rPr>
          <w:rFonts w:ascii="Arial" w:hAnsi="Arial" w:cs="Arial"/>
          <w:bCs/>
        </w:rPr>
        <w:t>esclarecido</w:t>
      </w:r>
      <w:r w:rsidRPr="00AB583A">
        <w:rPr>
          <w:rFonts w:ascii="Arial" w:hAnsi="Arial" w:cs="Arial"/>
          <w:bCs/>
        </w:rPr>
        <w:t xml:space="preserve"> sobre a Ordem </w:t>
      </w:r>
      <w:r w:rsidR="003D0931" w:rsidRPr="00AB583A">
        <w:rPr>
          <w:rFonts w:ascii="Arial" w:hAnsi="Arial" w:cs="Arial"/>
          <w:bCs/>
        </w:rPr>
        <w:t>DeMolay</w:t>
      </w:r>
      <w:bookmarkStart w:id="0" w:name="_GoBack"/>
      <w:bookmarkEnd w:id="0"/>
      <w:r w:rsidRPr="00AB583A">
        <w:rPr>
          <w:rFonts w:ascii="Arial" w:hAnsi="Arial" w:cs="Arial"/>
          <w:bCs/>
        </w:rPr>
        <w:t xml:space="preserve"> e sobre a Maçonaria. É importante que o Tio Consultor ou o Nobre Cavaleiro vá junto com um Escudeiro</w:t>
      </w:r>
      <w:r>
        <w:rPr>
          <w:rFonts w:ascii="Arial" w:hAnsi="Arial" w:cs="Arial"/>
          <w:bCs/>
        </w:rPr>
        <w:t>.</w:t>
      </w:r>
      <w:r w:rsidRPr="00AB58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Esta atividade ajuda a criar </w:t>
      </w:r>
      <w:r w:rsidRPr="00AB583A">
        <w:rPr>
          <w:rFonts w:ascii="Arial" w:hAnsi="Arial" w:cs="Arial"/>
          <w:bCs/>
        </w:rPr>
        <w:t xml:space="preserve">senso de responsabilidade </w:t>
      </w:r>
      <w:r>
        <w:rPr>
          <w:rFonts w:ascii="Arial" w:hAnsi="Arial" w:cs="Arial"/>
          <w:bCs/>
        </w:rPr>
        <w:t>nas crianças</w:t>
      </w:r>
      <w:r w:rsidRPr="00AB583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</w:t>
      </w:r>
      <w:r w:rsidRPr="00AB583A">
        <w:rPr>
          <w:rFonts w:ascii="Arial" w:hAnsi="Arial" w:cs="Arial"/>
          <w:bCs/>
        </w:rPr>
        <w:t xml:space="preserve"> passa mais confiança para a Família do menino</w:t>
      </w:r>
      <w:r>
        <w:rPr>
          <w:rFonts w:ascii="Arial" w:hAnsi="Arial" w:cs="Arial"/>
          <w:bCs/>
        </w:rPr>
        <w:t xml:space="preserve"> que será alistado</w:t>
      </w:r>
      <w:r w:rsidRPr="00AB583A">
        <w:rPr>
          <w:rFonts w:ascii="Arial" w:hAnsi="Arial" w:cs="Arial"/>
          <w:bCs/>
        </w:rPr>
        <w:t xml:space="preserve">. </w:t>
      </w:r>
    </w:p>
    <w:p w:rsidR="007B73A5" w:rsidRDefault="007B73A5" w:rsidP="007B73A5">
      <w:pPr>
        <w:jc w:val="both"/>
        <w:rPr>
          <w:rFonts w:ascii="Arial" w:hAnsi="Arial" w:cs="Arial"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>Segue</w:t>
      </w:r>
      <w:r>
        <w:rPr>
          <w:rFonts w:ascii="Arial" w:hAnsi="Arial" w:cs="Arial"/>
          <w:bCs/>
        </w:rPr>
        <w:t>m</w:t>
      </w:r>
      <w:r w:rsidRPr="00AB583A">
        <w:rPr>
          <w:rFonts w:ascii="Arial" w:hAnsi="Arial" w:cs="Arial"/>
          <w:bCs/>
        </w:rPr>
        <w:t xml:space="preserve"> abaixo algumas perguntas para auxiliar na visita.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>.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proofErr w:type="gramStart"/>
      <w:r w:rsidRPr="00AB583A">
        <w:rPr>
          <w:rFonts w:ascii="Arial" w:hAnsi="Arial" w:cs="Arial"/>
          <w:bCs/>
        </w:rPr>
        <w:t>1</w:t>
      </w:r>
      <w:proofErr w:type="gramEnd"/>
      <w:r w:rsidRPr="00AB583A">
        <w:rPr>
          <w:rFonts w:ascii="Arial" w:hAnsi="Arial" w:cs="Arial"/>
          <w:bCs/>
        </w:rPr>
        <w:t>) Como vocês souberam da existência da Ordem dos Escudeiros?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>__________________________________</w:t>
      </w:r>
      <w:r>
        <w:rPr>
          <w:rFonts w:ascii="Arial" w:hAnsi="Arial" w:cs="Arial"/>
          <w:bCs/>
        </w:rPr>
        <w:t>_______________</w:t>
      </w:r>
      <w:r w:rsidRPr="00AB583A">
        <w:rPr>
          <w:rFonts w:ascii="Arial" w:hAnsi="Arial" w:cs="Arial"/>
          <w:bCs/>
        </w:rPr>
        <w:t>______________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proofErr w:type="gramStart"/>
      <w:r w:rsidRPr="00AB583A">
        <w:rPr>
          <w:rFonts w:ascii="Arial" w:hAnsi="Arial" w:cs="Arial"/>
          <w:bCs/>
        </w:rPr>
        <w:t>2</w:t>
      </w:r>
      <w:proofErr w:type="gramEnd"/>
      <w:r w:rsidRPr="00AB583A">
        <w:rPr>
          <w:rFonts w:ascii="Arial" w:hAnsi="Arial" w:cs="Arial"/>
          <w:bCs/>
        </w:rPr>
        <w:t>) Pai e mãe estão de acordo em colocar seu filho nos Escudeiros ?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>________________________________________</w:t>
      </w:r>
      <w:r>
        <w:rPr>
          <w:rFonts w:ascii="Arial" w:hAnsi="Arial" w:cs="Arial"/>
          <w:bCs/>
        </w:rPr>
        <w:t>_______________________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proofErr w:type="gramStart"/>
      <w:r w:rsidRPr="00AB583A">
        <w:rPr>
          <w:rFonts w:ascii="Arial" w:hAnsi="Arial" w:cs="Arial"/>
          <w:bCs/>
        </w:rPr>
        <w:t>3</w:t>
      </w:r>
      <w:proofErr w:type="gramEnd"/>
      <w:r w:rsidRPr="00AB583A">
        <w:rPr>
          <w:rFonts w:ascii="Arial" w:hAnsi="Arial" w:cs="Arial"/>
          <w:bCs/>
        </w:rPr>
        <w:t>) Para o bom desenvolvimento das Reuniões é imprescindível a assiduidade da criança. Quando os pais não puderem trazer seu filho à Távola, há outra pessoa que possa fazê-lo? Quem?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>___________________________________________________</w:t>
      </w:r>
      <w:r>
        <w:rPr>
          <w:rFonts w:ascii="Arial" w:hAnsi="Arial" w:cs="Arial"/>
          <w:bCs/>
        </w:rPr>
        <w:t>____________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proofErr w:type="gramStart"/>
      <w:r w:rsidRPr="00AB583A">
        <w:rPr>
          <w:rFonts w:ascii="Arial" w:hAnsi="Arial" w:cs="Arial"/>
          <w:bCs/>
        </w:rPr>
        <w:t>4</w:t>
      </w:r>
      <w:proofErr w:type="gramEnd"/>
      <w:r w:rsidRPr="00AB583A">
        <w:rPr>
          <w:rFonts w:ascii="Arial" w:hAnsi="Arial" w:cs="Arial"/>
          <w:bCs/>
        </w:rPr>
        <w:t>) A presença dos pais em Reuniões de Pais e Cerimônias Públicas é fundamental para a existência e manutenção do Távola. Vocês se comprometem a participar de todas as Reuniões e Cerimônias convocadas?_______________________________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proofErr w:type="gramStart"/>
      <w:r w:rsidRPr="00AB583A">
        <w:rPr>
          <w:rFonts w:ascii="Arial" w:hAnsi="Arial" w:cs="Arial"/>
          <w:bCs/>
        </w:rPr>
        <w:t>5</w:t>
      </w:r>
      <w:proofErr w:type="gramEnd"/>
      <w:r w:rsidRPr="00AB583A">
        <w:rPr>
          <w:rFonts w:ascii="Arial" w:hAnsi="Arial" w:cs="Arial"/>
          <w:bCs/>
        </w:rPr>
        <w:t>) Vocês estão dispostos a “estimular o jovem Escudeiro no desenvolvimento</w:t>
      </w:r>
      <w:r>
        <w:rPr>
          <w:rFonts w:ascii="Arial" w:hAnsi="Arial" w:cs="Arial"/>
          <w:bCs/>
        </w:rPr>
        <w:t xml:space="preserve"> </w:t>
      </w:r>
      <w:r w:rsidRPr="00AB583A">
        <w:rPr>
          <w:rFonts w:ascii="Arial" w:hAnsi="Arial" w:cs="Arial"/>
          <w:bCs/>
        </w:rPr>
        <w:t>de suas qualificações e no comparecimento regular às atividades” e a “buscar conhecer mais profundamente o processo educativo” fazendo parte do seu acompanhamento?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  <w:r w:rsidRPr="00AB583A">
        <w:rPr>
          <w:rFonts w:ascii="Arial" w:hAnsi="Arial" w:cs="Arial"/>
          <w:bCs/>
        </w:rPr>
        <w:t>_______________________________________________________________</w:t>
      </w:r>
    </w:p>
    <w:p w:rsidR="007B73A5" w:rsidRPr="00AB583A" w:rsidRDefault="007B73A5" w:rsidP="007B73A5">
      <w:pPr>
        <w:jc w:val="both"/>
        <w:rPr>
          <w:rFonts w:ascii="Arial" w:hAnsi="Arial" w:cs="Arial"/>
          <w:bCs/>
        </w:rPr>
      </w:pPr>
    </w:p>
    <w:p w:rsidR="007B73A5" w:rsidRDefault="007B73A5" w:rsidP="007B73A5">
      <w:pPr>
        <w:jc w:val="both"/>
        <w:rPr>
          <w:rFonts w:ascii="Arial" w:hAnsi="Arial" w:cs="Arial"/>
          <w:b/>
          <w:bCs/>
        </w:rPr>
      </w:pPr>
    </w:p>
    <w:p w:rsidR="007B73A5" w:rsidRPr="00AB583A" w:rsidRDefault="007B73A5" w:rsidP="007B73A5">
      <w:pPr>
        <w:jc w:val="both"/>
        <w:rPr>
          <w:rFonts w:ascii="Arial" w:hAnsi="Arial" w:cs="Arial"/>
          <w:b/>
          <w:bCs/>
        </w:rPr>
      </w:pPr>
      <w:r w:rsidRPr="00AB583A">
        <w:rPr>
          <w:rFonts w:ascii="Arial" w:hAnsi="Arial" w:cs="Arial"/>
          <w:b/>
          <w:bCs/>
        </w:rPr>
        <w:t xml:space="preserve">Perguntas podem ser acrescentadas ou retiradas, mas recomendamos que o número não seja tão grande, para não alongar muito a entrevista. </w:t>
      </w:r>
    </w:p>
    <w:p w:rsidR="007A564B" w:rsidRDefault="007A564B"/>
    <w:sectPr w:rsidR="007A5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A5"/>
    <w:rsid w:val="003D0931"/>
    <w:rsid w:val="007A564B"/>
    <w:rsid w:val="007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2</cp:revision>
  <dcterms:created xsi:type="dcterms:W3CDTF">2013-02-25T22:56:00Z</dcterms:created>
  <dcterms:modified xsi:type="dcterms:W3CDTF">2013-02-25T22:58:00Z</dcterms:modified>
</cp:coreProperties>
</file>